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4B" w:rsidRDefault="0083034B" w:rsidP="0083034B">
      <w:pPr>
        <w:jc w:val="both"/>
        <w:rPr>
          <w:rFonts w:ascii="Arial" w:hAnsi="Arial" w:cs="Arial"/>
          <w:b/>
          <w:sz w:val="24"/>
          <w:szCs w:val="24"/>
        </w:rPr>
      </w:pPr>
    </w:p>
    <w:p w:rsidR="00126BA2" w:rsidRDefault="00126BA2" w:rsidP="0083034B">
      <w:pPr>
        <w:jc w:val="both"/>
        <w:rPr>
          <w:rFonts w:ascii="Arial" w:hAnsi="Arial" w:cs="Arial"/>
          <w:b/>
          <w:sz w:val="24"/>
          <w:szCs w:val="24"/>
        </w:rPr>
      </w:pPr>
    </w:p>
    <w:p w:rsidR="002262B0" w:rsidRDefault="002262B0" w:rsidP="00A721A2">
      <w:pPr>
        <w:jc w:val="center"/>
        <w:rPr>
          <w:rFonts w:ascii="Arial" w:hAnsi="Arial" w:cs="Arial"/>
          <w:b/>
          <w:sz w:val="24"/>
          <w:szCs w:val="24"/>
        </w:rPr>
      </w:pPr>
    </w:p>
    <w:p w:rsidR="002262B0" w:rsidRDefault="002262B0" w:rsidP="00A721A2">
      <w:pPr>
        <w:jc w:val="center"/>
        <w:rPr>
          <w:rFonts w:ascii="Arial" w:hAnsi="Arial" w:cs="Arial"/>
          <w:b/>
          <w:sz w:val="24"/>
          <w:szCs w:val="24"/>
        </w:rPr>
      </w:pPr>
    </w:p>
    <w:p w:rsidR="004564CF" w:rsidRDefault="00A721A2" w:rsidP="00A721A2">
      <w:pPr>
        <w:jc w:val="center"/>
        <w:rPr>
          <w:rFonts w:ascii="Arial" w:hAnsi="Arial" w:cs="Arial"/>
          <w:b/>
          <w:sz w:val="24"/>
          <w:szCs w:val="24"/>
        </w:rPr>
      </w:pPr>
      <w:r>
        <w:rPr>
          <w:rFonts w:ascii="Arial" w:hAnsi="Arial" w:cs="Arial"/>
          <w:b/>
          <w:sz w:val="24"/>
          <w:szCs w:val="24"/>
        </w:rPr>
        <w:t>Just t</w:t>
      </w:r>
      <w:r w:rsidR="004564CF">
        <w:rPr>
          <w:rFonts w:ascii="Arial" w:hAnsi="Arial" w:cs="Arial"/>
          <w:b/>
          <w:sz w:val="24"/>
          <w:szCs w:val="24"/>
        </w:rPr>
        <w:t xml:space="preserve">he Right </w:t>
      </w:r>
      <w:r>
        <w:rPr>
          <w:rFonts w:ascii="Arial" w:hAnsi="Arial" w:cs="Arial"/>
          <w:b/>
          <w:sz w:val="24"/>
          <w:szCs w:val="24"/>
        </w:rPr>
        <w:t xml:space="preserve">Amount of Wrong </w:t>
      </w:r>
    </w:p>
    <w:p w:rsidR="00126BA2" w:rsidRPr="00126BA2" w:rsidRDefault="00126BA2" w:rsidP="00CC29A0">
      <w:pPr>
        <w:jc w:val="both"/>
        <w:rPr>
          <w:rFonts w:ascii="Arial" w:hAnsi="Arial" w:cs="Arial"/>
          <w:b/>
          <w:i/>
          <w:sz w:val="24"/>
          <w:szCs w:val="24"/>
        </w:rPr>
      </w:pPr>
      <w:r>
        <w:rPr>
          <w:rFonts w:ascii="Arial" w:hAnsi="Arial" w:cs="Arial"/>
          <w:b/>
          <w:i/>
          <w:sz w:val="24"/>
          <w:szCs w:val="24"/>
        </w:rPr>
        <w:t>Notes of a Psychology Watcher</w:t>
      </w:r>
    </w:p>
    <w:p w:rsidR="0083034B" w:rsidRPr="0083034B" w:rsidRDefault="0083034B" w:rsidP="00CC29A0">
      <w:pPr>
        <w:jc w:val="both"/>
        <w:rPr>
          <w:rFonts w:ascii="Arial" w:hAnsi="Arial" w:cs="Arial"/>
          <w:b/>
          <w:sz w:val="24"/>
          <w:szCs w:val="24"/>
        </w:rPr>
      </w:pPr>
      <w:r w:rsidRPr="0083034B">
        <w:rPr>
          <w:rFonts w:ascii="Arial" w:hAnsi="Arial" w:cs="Arial"/>
          <w:b/>
          <w:sz w:val="24"/>
          <w:szCs w:val="24"/>
        </w:rPr>
        <w:t>Book Review:</w:t>
      </w:r>
    </w:p>
    <w:p w:rsidR="0083034B" w:rsidRPr="00CC29A0" w:rsidRDefault="0083034B" w:rsidP="00CC29A0">
      <w:pPr>
        <w:jc w:val="both"/>
        <w:rPr>
          <w:rFonts w:ascii="Arial" w:hAnsi="Arial" w:cs="Arial"/>
          <w:sz w:val="24"/>
          <w:szCs w:val="24"/>
        </w:rPr>
      </w:pPr>
      <w:r>
        <w:rPr>
          <w:rFonts w:ascii="Arial" w:hAnsi="Arial" w:cs="Arial"/>
          <w:sz w:val="24"/>
          <w:szCs w:val="24"/>
        </w:rPr>
        <w:t xml:space="preserve">Mankoff, Bob. </w:t>
      </w:r>
      <w:r>
        <w:rPr>
          <w:rFonts w:ascii="Arial" w:hAnsi="Arial" w:cs="Arial"/>
          <w:i/>
          <w:sz w:val="24"/>
          <w:szCs w:val="24"/>
        </w:rPr>
        <w:t xml:space="preserve"> How About Never. Is Never Go</w:t>
      </w:r>
      <w:r w:rsidR="005B6825">
        <w:rPr>
          <w:rFonts w:ascii="Arial" w:hAnsi="Arial" w:cs="Arial"/>
          <w:i/>
          <w:sz w:val="24"/>
          <w:szCs w:val="24"/>
        </w:rPr>
        <w:t>od for You? My Life in Cartoons</w:t>
      </w:r>
      <w:r w:rsidR="00CC29A0">
        <w:rPr>
          <w:rFonts w:ascii="Arial" w:hAnsi="Arial" w:cs="Arial"/>
          <w:sz w:val="24"/>
          <w:szCs w:val="24"/>
        </w:rPr>
        <w:t>. New York:  Henry Holt and Company, L.L.C. 2014.</w:t>
      </w:r>
    </w:p>
    <w:p w:rsidR="0083034B" w:rsidRDefault="0083034B" w:rsidP="00CC29A0">
      <w:pPr>
        <w:jc w:val="both"/>
        <w:rPr>
          <w:rFonts w:ascii="Arial" w:hAnsi="Arial" w:cs="Arial"/>
          <w:sz w:val="24"/>
          <w:szCs w:val="24"/>
        </w:rPr>
      </w:pPr>
      <w:r>
        <w:rPr>
          <w:rFonts w:ascii="Arial" w:hAnsi="Arial" w:cs="Arial"/>
          <w:sz w:val="24"/>
          <w:szCs w:val="24"/>
        </w:rPr>
        <w:t>Steven J. Ceresnie, Ph.D.</w:t>
      </w:r>
    </w:p>
    <w:p w:rsidR="00CC29A0" w:rsidRPr="00CC29A0" w:rsidRDefault="008572C0" w:rsidP="00CC29A0">
      <w:pPr>
        <w:jc w:val="both"/>
        <w:rPr>
          <w:rFonts w:ascii="Arial" w:hAnsi="Arial" w:cs="Arial"/>
          <w:sz w:val="24"/>
          <w:szCs w:val="24"/>
        </w:rPr>
      </w:pPr>
      <w:hyperlink r:id="rId9" w:history="1">
        <w:r w:rsidR="00CC29A0" w:rsidRPr="00167F25">
          <w:rPr>
            <w:rStyle w:val="Hyperlink"/>
            <w:rFonts w:ascii="Arial" w:hAnsi="Arial" w:cs="Arial"/>
            <w:sz w:val="24"/>
            <w:szCs w:val="24"/>
          </w:rPr>
          <w:t>dr.ceresnie@sjcpsych.com</w:t>
        </w:r>
      </w:hyperlink>
    </w:p>
    <w:p w:rsidR="0083034B" w:rsidRDefault="0083034B" w:rsidP="00CC29A0">
      <w:pPr>
        <w:jc w:val="both"/>
        <w:rPr>
          <w:rFonts w:ascii="Arial" w:hAnsi="Arial" w:cs="Arial"/>
          <w:i/>
          <w:sz w:val="24"/>
          <w:szCs w:val="24"/>
        </w:rPr>
      </w:pPr>
      <w:r>
        <w:rPr>
          <w:rFonts w:ascii="Arial" w:hAnsi="Arial" w:cs="Arial"/>
          <w:i/>
          <w:sz w:val="24"/>
          <w:szCs w:val="24"/>
        </w:rPr>
        <w:t>Haec enim ridentur vel sola vel</w:t>
      </w:r>
    </w:p>
    <w:p w:rsidR="0083034B" w:rsidRDefault="0083034B" w:rsidP="00CC29A0">
      <w:pPr>
        <w:jc w:val="both"/>
        <w:rPr>
          <w:rFonts w:ascii="Arial" w:hAnsi="Arial" w:cs="Arial"/>
          <w:i/>
          <w:sz w:val="24"/>
          <w:szCs w:val="24"/>
        </w:rPr>
      </w:pPr>
      <w:r>
        <w:rPr>
          <w:rFonts w:ascii="Arial" w:hAnsi="Arial" w:cs="Arial"/>
          <w:i/>
          <w:sz w:val="24"/>
          <w:szCs w:val="24"/>
        </w:rPr>
        <w:t>maxime quae notant et designant</w:t>
      </w:r>
    </w:p>
    <w:p w:rsidR="0083034B" w:rsidRDefault="0083034B" w:rsidP="00CC29A0">
      <w:pPr>
        <w:jc w:val="both"/>
        <w:rPr>
          <w:rFonts w:ascii="Arial" w:hAnsi="Arial" w:cs="Arial"/>
          <w:i/>
          <w:sz w:val="24"/>
          <w:szCs w:val="24"/>
        </w:rPr>
      </w:pPr>
      <w:r>
        <w:rPr>
          <w:rFonts w:ascii="Arial" w:hAnsi="Arial" w:cs="Arial"/>
          <w:i/>
          <w:sz w:val="24"/>
          <w:szCs w:val="24"/>
        </w:rPr>
        <w:t>turpitudinem aliquam non turpiter.</w:t>
      </w:r>
    </w:p>
    <w:p w:rsidR="00C54CDA" w:rsidRDefault="00C54CDA" w:rsidP="00CC29A0">
      <w:pPr>
        <w:jc w:val="both"/>
        <w:rPr>
          <w:rFonts w:ascii="Arial" w:hAnsi="Arial" w:cs="Arial"/>
          <w:i/>
          <w:sz w:val="24"/>
          <w:szCs w:val="24"/>
        </w:rPr>
      </w:pPr>
      <w:r>
        <w:rPr>
          <w:rFonts w:ascii="Arial" w:hAnsi="Arial" w:cs="Arial"/>
          <w:i/>
          <w:sz w:val="24"/>
          <w:szCs w:val="24"/>
        </w:rPr>
        <w:t>An indecency decently put is the</w:t>
      </w:r>
    </w:p>
    <w:p w:rsidR="00C54CDA" w:rsidRDefault="00C54CDA" w:rsidP="00CC29A0">
      <w:pPr>
        <w:jc w:val="both"/>
        <w:rPr>
          <w:rFonts w:ascii="Arial" w:hAnsi="Arial" w:cs="Arial"/>
          <w:i/>
          <w:sz w:val="24"/>
          <w:szCs w:val="24"/>
        </w:rPr>
      </w:pPr>
      <w:r>
        <w:rPr>
          <w:rFonts w:ascii="Arial" w:hAnsi="Arial" w:cs="Arial"/>
          <w:i/>
          <w:sz w:val="24"/>
          <w:szCs w:val="24"/>
        </w:rPr>
        <w:t>Thin</w:t>
      </w:r>
      <w:r w:rsidR="004564CF">
        <w:rPr>
          <w:rFonts w:ascii="Arial" w:hAnsi="Arial" w:cs="Arial"/>
          <w:i/>
          <w:sz w:val="24"/>
          <w:szCs w:val="24"/>
        </w:rPr>
        <w:t>g</w:t>
      </w:r>
      <w:r>
        <w:rPr>
          <w:rFonts w:ascii="Arial" w:hAnsi="Arial" w:cs="Arial"/>
          <w:i/>
          <w:sz w:val="24"/>
          <w:szCs w:val="24"/>
        </w:rPr>
        <w:t xml:space="preserve"> we laugh at hardest.</w:t>
      </w:r>
    </w:p>
    <w:p w:rsidR="0083034B" w:rsidRPr="00C54CDA" w:rsidRDefault="00C54CDA" w:rsidP="00CC29A0">
      <w:pPr>
        <w:jc w:val="both"/>
        <w:rPr>
          <w:rFonts w:ascii="Arial" w:hAnsi="Arial" w:cs="Arial"/>
          <w:sz w:val="24"/>
          <w:szCs w:val="24"/>
        </w:rPr>
      </w:pPr>
      <w:r>
        <w:rPr>
          <w:rFonts w:ascii="Arial" w:hAnsi="Arial" w:cs="Arial"/>
          <w:i/>
          <w:sz w:val="24"/>
          <w:szCs w:val="24"/>
        </w:rPr>
        <w:tab/>
      </w:r>
      <w:r>
        <w:rPr>
          <w:rFonts w:ascii="Arial" w:hAnsi="Arial" w:cs="Arial"/>
          <w:sz w:val="24"/>
          <w:szCs w:val="24"/>
        </w:rPr>
        <w:t>--- Cicero</w:t>
      </w:r>
    </w:p>
    <w:p w:rsidR="0083034B" w:rsidRDefault="00DC5889" w:rsidP="00CC29A0">
      <w:pPr>
        <w:jc w:val="both"/>
        <w:rPr>
          <w:rFonts w:ascii="Arial" w:hAnsi="Arial" w:cs="Arial"/>
          <w:sz w:val="24"/>
          <w:szCs w:val="24"/>
        </w:rPr>
      </w:pPr>
      <w:r>
        <w:rPr>
          <w:rFonts w:ascii="Arial" w:hAnsi="Arial" w:cs="Arial"/>
          <w:sz w:val="24"/>
          <w:szCs w:val="24"/>
        </w:rPr>
        <w:tab/>
        <w:t xml:space="preserve">Imagine two guys looking up at a big sign that says </w:t>
      </w:r>
      <w:r w:rsidRPr="00DC5889">
        <w:rPr>
          <w:rFonts w:ascii="Arial" w:hAnsi="Arial" w:cs="Arial"/>
          <w:b/>
          <w:i/>
          <w:sz w:val="24"/>
          <w:szCs w:val="24"/>
        </w:rPr>
        <w:t>STOP AND THINK</w:t>
      </w:r>
      <w:r>
        <w:rPr>
          <w:rFonts w:ascii="Arial" w:hAnsi="Arial" w:cs="Arial"/>
          <w:b/>
          <w:i/>
          <w:sz w:val="24"/>
          <w:szCs w:val="24"/>
        </w:rPr>
        <w:t xml:space="preserve">. </w:t>
      </w:r>
      <w:r>
        <w:rPr>
          <w:rFonts w:ascii="Arial" w:hAnsi="Arial" w:cs="Arial"/>
          <w:sz w:val="24"/>
          <w:szCs w:val="24"/>
        </w:rPr>
        <w:t xml:space="preserve">One fellow says to the other:  </w:t>
      </w:r>
      <w:r w:rsidR="00CC29A0">
        <w:rPr>
          <w:rFonts w:ascii="Arial" w:hAnsi="Arial" w:cs="Arial"/>
          <w:sz w:val="24"/>
          <w:szCs w:val="24"/>
        </w:rPr>
        <w:t>“</w:t>
      </w:r>
      <w:r w:rsidRPr="00CC29A0">
        <w:rPr>
          <w:rFonts w:ascii="Arial" w:hAnsi="Arial" w:cs="Arial"/>
          <w:sz w:val="24"/>
          <w:szCs w:val="24"/>
        </w:rPr>
        <w:t>Sorta makes you STOP AND THINK.</w:t>
      </w:r>
      <w:r w:rsidR="00CC29A0" w:rsidRPr="00CC29A0">
        <w:rPr>
          <w:rFonts w:ascii="Arial" w:hAnsi="Arial" w:cs="Arial"/>
          <w:sz w:val="24"/>
          <w:szCs w:val="24"/>
        </w:rPr>
        <w:t>”</w:t>
      </w:r>
      <w:r>
        <w:rPr>
          <w:rFonts w:ascii="Arial" w:hAnsi="Arial" w:cs="Arial"/>
          <w:i/>
          <w:sz w:val="24"/>
          <w:szCs w:val="24"/>
        </w:rPr>
        <w:t xml:space="preserve"> </w:t>
      </w:r>
      <w:r w:rsidR="00CC29A0">
        <w:rPr>
          <w:rFonts w:ascii="Arial" w:hAnsi="Arial" w:cs="Arial"/>
          <w:sz w:val="24"/>
          <w:szCs w:val="24"/>
        </w:rPr>
        <w:t xml:space="preserve"> The reaction of the</w:t>
      </w:r>
      <w:r w:rsidR="005B6825">
        <w:rPr>
          <w:rFonts w:ascii="Arial" w:hAnsi="Arial" w:cs="Arial"/>
          <w:sz w:val="24"/>
          <w:szCs w:val="24"/>
        </w:rPr>
        <w:t xml:space="preserve">se two fellows is exactly what the </w:t>
      </w:r>
      <w:r>
        <w:rPr>
          <w:rFonts w:ascii="Arial" w:hAnsi="Arial" w:cs="Arial"/>
          <w:sz w:val="24"/>
          <w:szCs w:val="24"/>
        </w:rPr>
        <w:t xml:space="preserve">cartoons in </w:t>
      </w:r>
      <w:r>
        <w:rPr>
          <w:rFonts w:ascii="Arial" w:hAnsi="Arial" w:cs="Arial"/>
          <w:i/>
          <w:sz w:val="24"/>
          <w:szCs w:val="24"/>
        </w:rPr>
        <w:t>The</w:t>
      </w:r>
      <w:r>
        <w:rPr>
          <w:rFonts w:ascii="Arial" w:hAnsi="Arial" w:cs="Arial"/>
          <w:sz w:val="24"/>
          <w:szCs w:val="24"/>
        </w:rPr>
        <w:t xml:space="preserve"> </w:t>
      </w:r>
      <w:r>
        <w:rPr>
          <w:rFonts w:ascii="Arial" w:hAnsi="Arial" w:cs="Arial"/>
          <w:i/>
          <w:sz w:val="24"/>
          <w:szCs w:val="24"/>
        </w:rPr>
        <w:t>New Yorker Magazine</w:t>
      </w:r>
      <w:r w:rsidR="005B6825">
        <w:rPr>
          <w:rFonts w:ascii="Arial" w:hAnsi="Arial" w:cs="Arial"/>
          <w:i/>
          <w:sz w:val="24"/>
          <w:szCs w:val="24"/>
        </w:rPr>
        <w:t xml:space="preserve"> </w:t>
      </w:r>
      <w:r w:rsidR="005B6825" w:rsidRPr="005B6825">
        <w:rPr>
          <w:rFonts w:ascii="Arial" w:hAnsi="Arial" w:cs="Arial"/>
          <w:sz w:val="24"/>
          <w:szCs w:val="24"/>
        </w:rPr>
        <w:t>make you</w:t>
      </w:r>
      <w:r w:rsidR="005B6825">
        <w:rPr>
          <w:rFonts w:ascii="Arial" w:hAnsi="Arial" w:cs="Arial"/>
          <w:i/>
          <w:sz w:val="24"/>
          <w:szCs w:val="24"/>
        </w:rPr>
        <w:t xml:space="preserve"> </w:t>
      </w:r>
      <w:r w:rsidR="005B6825" w:rsidRPr="005B6825">
        <w:rPr>
          <w:rFonts w:ascii="Arial" w:hAnsi="Arial" w:cs="Arial"/>
          <w:sz w:val="24"/>
          <w:szCs w:val="24"/>
        </w:rPr>
        <w:t>do</w:t>
      </w:r>
      <w:r w:rsidRPr="005B6825">
        <w:rPr>
          <w:rFonts w:ascii="Arial" w:hAnsi="Arial" w:cs="Arial"/>
          <w:sz w:val="24"/>
          <w:szCs w:val="24"/>
        </w:rPr>
        <w:t xml:space="preserve"> </w:t>
      </w:r>
      <w:r>
        <w:rPr>
          <w:rFonts w:ascii="Arial" w:hAnsi="Arial" w:cs="Arial"/>
          <w:i/>
          <w:sz w:val="24"/>
          <w:szCs w:val="24"/>
        </w:rPr>
        <w:t xml:space="preserve">– </w:t>
      </w:r>
      <w:r>
        <w:rPr>
          <w:rFonts w:ascii="Arial" w:hAnsi="Arial" w:cs="Arial"/>
          <w:sz w:val="24"/>
          <w:szCs w:val="24"/>
        </w:rPr>
        <w:t>cartoons that are better described as life drawings requiring you to think about life’s predicaments and ambiguities, facing the dangers and excitements of being alive.</w:t>
      </w:r>
    </w:p>
    <w:p w:rsidR="00E758FA" w:rsidRDefault="00E758FA" w:rsidP="00CC29A0">
      <w:pPr>
        <w:jc w:val="both"/>
        <w:rPr>
          <w:rFonts w:ascii="Arial" w:hAnsi="Arial" w:cs="Arial"/>
          <w:sz w:val="24"/>
          <w:szCs w:val="24"/>
        </w:rPr>
      </w:pPr>
      <w:r w:rsidRPr="00E758FA">
        <w:rPr>
          <w:rFonts w:ascii="Arial" w:hAnsi="Arial" w:cs="Arial"/>
          <w:sz w:val="24"/>
          <w:szCs w:val="24"/>
        </w:rPr>
        <w:t xml:space="preserve">.  </w:t>
      </w:r>
      <w:r w:rsidR="005B6825">
        <w:rPr>
          <w:rFonts w:ascii="Arial" w:hAnsi="Arial" w:cs="Arial"/>
          <w:sz w:val="24"/>
          <w:szCs w:val="24"/>
        </w:rPr>
        <w:tab/>
      </w:r>
      <w:r w:rsidR="00DC5889">
        <w:rPr>
          <w:rFonts w:ascii="Arial" w:hAnsi="Arial" w:cs="Arial"/>
          <w:sz w:val="24"/>
          <w:szCs w:val="24"/>
        </w:rPr>
        <w:t xml:space="preserve">Bob Mankoff, cartoon editor for </w:t>
      </w:r>
      <w:r w:rsidR="00DC5889">
        <w:rPr>
          <w:rFonts w:ascii="Arial" w:hAnsi="Arial" w:cs="Arial"/>
          <w:i/>
          <w:sz w:val="24"/>
          <w:szCs w:val="24"/>
        </w:rPr>
        <w:t>The New Yorker</w:t>
      </w:r>
      <w:r>
        <w:rPr>
          <w:rFonts w:ascii="Arial" w:hAnsi="Arial" w:cs="Arial"/>
          <w:i/>
          <w:sz w:val="24"/>
          <w:szCs w:val="24"/>
        </w:rPr>
        <w:t xml:space="preserve"> </w:t>
      </w:r>
      <w:r>
        <w:rPr>
          <w:rFonts w:ascii="Arial" w:hAnsi="Arial" w:cs="Arial"/>
          <w:sz w:val="24"/>
          <w:szCs w:val="24"/>
        </w:rPr>
        <w:t>(TNY)</w:t>
      </w:r>
      <w:r w:rsidR="00DC5889">
        <w:rPr>
          <w:rFonts w:ascii="Arial" w:hAnsi="Arial" w:cs="Arial"/>
          <w:i/>
          <w:sz w:val="24"/>
          <w:szCs w:val="24"/>
        </w:rPr>
        <w:t xml:space="preserve">, </w:t>
      </w:r>
      <w:r w:rsidR="00DC5889">
        <w:rPr>
          <w:rFonts w:ascii="Arial" w:hAnsi="Arial" w:cs="Arial"/>
          <w:sz w:val="24"/>
          <w:szCs w:val="24"/>
        </w:rPr>
        <w:t>has written a memoi</w:t>
      </w:r>
      <w:r>
        <w:rPr>
          <w:rFonts w:ascii="Arial" w:hAnsi="Arial" w:cs="Arial"/>
          <w:sz w:val="24"/>
          <w:szCs w:val="24"/>
        </w:rPr>
        <w:t>r about his life in cartoon</w:t>
      </w:r>
      <w:r w:rsidR="005B6825">
        <w:rPr>
          <w:rFonts w:ascii="Arial" w:hAnsi="Arial" w:cs="Arial"/>
          <w:sz w:val="24"/>
          <w:szCs w:val="24"/>
        </w:rPr>
        <w:t>s</w:t>
      </w:r>
      <w:r>
        <w:rPr>
          <w:rFonts w:ascii="Arial" w:hAnsi="Arial" w:cs="Arial"/>
          <w:sz w:val="24"/>
          <w:szCs w:val="24"/>
        </w:rPr>
        <w:t xml:space="preserve">. </w:t>
      </w:r>
      <w:r w:rsidR="005B6825">
        <w:rPr>
          <w:rFonts w:ascii="Arial" w:hAnsi="Arial" w:cs="Arial"/>
          <w:sz w:val="24"/>
          <w:szCs w:val="24"/>
        </w:rPr>
        <w:t>T</w:t>
      </w:r>
      <w:r w:rsidR="000B4148" w:rsidRPr="000B4148">
        <w:rPr>
          <w:rFonts w:ascii="Arial" w:hAnsi="Arial" w:cs="Arial"/>
          <w:sz w:val="24"/>
          <w:szCs w:val="24"/>
        </w:rPr>
        <w:t>he topics</w:t>
      </w:r>
      <w:r w:rsidR="005B6825">
        <w:rPr>
          <w:rFonts w:ascii="Arial" w:hAnsi="Arial" w:cs="Arial"/>
          <w:sz w:val="24"/>
          <w:szCs w:val="24"/>
        </w:rPr>
        <w:t xml:space="preserve"> of TNY </w:t>
      </w:r>
      <w:r w:rsidR="000B4148">
        <w:rPr>
          <w:rFonts w:ascii="Arial" w:hAnsi="Arial" w:cs="Arial"/>
          <w:sz w:val="24"/>
          <w:szCs w:val="24"/>
        </w:rPr>
        <w:t>cartoon</w:t>
      </w:r>
      <w:r w:rsidR="005B6825">
        <w:rPr>
          <w:rFonts w:ascii="Arial" w:hAnsi="Arial" w:cs="Arial"/>
          <w:sz w:val="24"/>
          <w:szCs w:val="24"/>
        </w:rPr>
        <w:t>s</w:t>
      </w:r>
      <w:r w:rsidR="000B4148">
        <w:rPr>
          <w:rFonts w:ascii="Arial" w:hAnsi="Arial" w:cs="Arial"/>
          <w:sz w:val="24"/>
          <w:szCs w:val="24"/>
        </w:rPr>
        <w:t xml:space="preserve"> draw on humor from </w:t>
      </w:r>
      <w:r w:rsidR="000B4148" w:rsidRPr="000B4148">
        <w:rPr>
          <w:rFonts w:ascii="Arial" w:hAnsi="Arial" w:cs="Arial"/>
          <w:sz w:val="24"/>
          <w:szCs w:val="24"/>
        </w:rPr>
        <w:t>sex, love, death, parenting,</w:t>
      </w:r>
      <w:r w:rsidR="00126BA2">
        <w:rPr>
          <w:rFonts w:ascii="Arial" w:hAnsi="Arial" w:cs="Arial"/>
          <w:sz w:val="24"/>
          <w:szCs w:val="24"/>
        </w:rPr>
        <w:t xml:space="preserve"> marriage,</w:t>
      </w:r>
      <w:r w:rsidR="000B4148" w:rsidRPr="000B4148">
        <w:rPr>
          <w:rFonts w:ascii="Arial" w:hAnsi="Arial" w:cs="Arial"/>
          <w:sz w:val="24"/>
          <w:szCs w:val="24"/>
        </w:rPr>
        <w:t xml:space="preserve"> family, cruelty, fear, jealousy, envy, hate, identity, character, conscience, desire, mourning and more</w:t>
      </w:r>
      <w:r w:rsidR="005B6825">
        <w:rPr>
          <w:rFonts w:ascii="Arial" w:hAnsi="Arial" w:cs="Arial"/>
          <w:sz w:val="24"/>
          <w:szCs w:val="24"/>
        </w:rPr>
        <w:t xml:space="preserve"> --- the same topics that psychologists are</w:t>
      </w:r>
      <w:r w:rsidR="000B4148">
        <w:rPr>
          <w:rFonts w:ascii="Arial" w:hAnsi="Arial" w:cs="Arial"/>
          <w:sz w:val="24"/>
          <w:szCs w:val="24"/>
        </w:rPr>
        <w:t xml:space="preserve"> up to their ears in.</w:t>
      </w:r>
    </w:p>
    <w:p w:rsidR="00DC5889" w:rsidRDefault="00E758FA" w:rsidP="00CC29A0">
      <w:pPr>
        <w:jc w:val="both"/>
        <w:rPr>
          <w:rFonts w:ascii="Arial" w:hAnsi="Arial" w:cs="Arial"/>
          <w:sz w:val="24"/>
          <w:szCs w:val="24"/>
        </w:rPr>
      </w:pPr>
      <w:r>
        <w:rPr>
          <w:rFonts w:ascii="Arial" w:hAnsi="Arial" w:cs="Arial"/>
          <w:sz w:val="24"/>
          <w:szCs w:val="24"/>
        </w:rPr>
        <w:tab/>
        <w:t xml:space="preserve">Mankoff left psychology graduate school to seek his fortune in drawing cartoons. He started selling cartoons in 1977, and started working for TNY in 1980. He says he </w:t>
      </w:r>
      <w:r>
        <w:rPr>
          <w:rFonts w:ascii="Arial" w:hAnsi="Arial" w:cs="Arial"/>
          <w:sz w:val="24"/>
          <w:szCs w:val="24"/>
        </w:rPr>
        <w:lastRenderedPageBreak/>
        <w:t xml:space="preserve">knows all about rejection, being booted out of psychology graduate school, and submitting thousands of cartoons to TNY before getting his first cartoon published. </w:t>
      </w:r>
    </w:p>
    <w:p w:rsidR="005B6825" w:rsidRDefault="005B6825" w:rsidP="00395EE0">
      <w:pPr>
        <w:ind w:firstLine="720"/>
        <w:jc w:val="both"/>
        <w:rPr>
          <w:rFonts w:ascii="Arial" w:hAnsi="Arial" w:cs="Arial"/>
          <w:sz w:val="24"/>
          <w:szCs w:val="24"/>
        </w:rPr>
      </w:pPr>
      <w:r>
        <w:rPr>
          <w:rFonts w:ascii="Arial" w:hAnsi="Arial" w:cs="Arial"/>
          <w:sz w:val="24"/>
          <w:szCs w:val="24"/>
        </w:rPr>
        <w:t xml:space="preserve">He became the cartoon editor in 1997, about 20 years after </w:t>
      </w:r>
      <w:r w:rsidR="006D5193">
        <w:rPr>
          <w:rFonts w:ascii="Arial" w:hAnsi="Arial" w:cs="Arial"/>
          <w:sz w:val="24"/>
          <w:szCs w:val="24"/>
        </w:rPr>
        <w:t>selling his first cartoon</w:t>
      </w:r>
      <w:r>
        <w:rPr>
          <w:rFonts w:ascii="Arial" w:hAnsi="Arial" w:cs="Arial"/>
          <w:sz w:val="24"/>
          <w:szCs w:val="24"/>
        </w:rPr>
        <w:t xml:space="preserve">. </w:t>
      </w:r>
      <w:r w:rsidR="00CC29A0" w:rsidRPr="00CC29A0">
        <w:rPr>
          <w:rFonts w:ascii="Arial" w:hAnsi="Arial" w:cs="Arial"/>
          <w:sz w:val="24"/>
          <w:szCs w:val="24"/>
        </w:rPr>
        <w:t>As editor of the magazine, he evaluates more than 500 cartoon</w:t>
      </w:r>
      <w:r w:rsidR="00CC29A0">
        <w:rPr>
          <w:rFonts w:ascii="Arial" w:hAnsi="Arial" w:cs="Arial"/>
          <w:sz w:val="24"/>
          <w:szCs w:val="24"/>
        </w:rPr>
        <w:t>s every week, selecting about 10</w:t>
      </w:r>
      <w:r w:rsidR="006D5193">
        <w:rPr>
          <w:rFonts w:ascii="Arial" w:hAnsi="Arial" w:cs="Arial"/>
          <w:sz w:val="24"/>
          <w:szCs w:val="24"/>
        </w:rPr>
        <w:t xml:space="preserve"> - 15</w:t>
      </w:r>
      <w:r w:rsidR="00CC29A0" w:rsidRPr="00CC29A0">
        <w:rPr>
          <w:rFonts w:ascii="Arial" w:hAnsi="Arial" w:cs="Arial"/>
          <w:sz w:val="24"/>
          <w:szCs w:val="24"/>
        </w:rPr>
        <w:t xml:space="preserve"> for each magazine issue</w:t>
      </w:r>
    </w:p>
    <w:p w:rsidR="00CC29A0" w:rsidRDefault="005B6825" w:rsidP="00CC29A0">
      <w:pPr>
        <w:jc w:val="both"/>
        <w:rPr>
          <w:rFonts w:ascii="Arial" w:hAnsi="Arial" w:cs="Arial"/>
          <w:sz w:val="24"/>
          <w:szCs w:val="24"/>
        </w:rPr>
      </w:pPr>
      <w:r>
        <w:rPr>
          <w:rFonts w:ascii="Arial" w:hAnsi="Arial" w:cs="Arial"/>
          <w:sz w:val="24"/>
          <w:szCs w:val="24"/>
        </w:rPr>
        <w:tab/>
        <w:t>Mankoff is most f</w:t>
      </w:r>
      <w:r w:rsidR="00CC29A0">
        <w:rPr>
          <w:rFonts w:ascii="Arial" w:hAnsi="Arial" w:cs="Arial"/>
          <w:sz w:val="24"/>
          <w:szCs w:val="24"/>
        </w:rPr>
        <w:t>amous for</w:t>
      </w:r>
      <w:r w:rsidR="006D5193">
        <w:rPr>
          <w:rFonts w:ascii="Arial" w:hAnsi="Arial" w:cs="Arial"/>
          <w:sz w:val="24"/>
          <w:szCs w:val="24"/>
        </w:rPr>
        <w:t xml:space="preserve"> creating the cartoon bank, and for</w:t>
      </w:r>
      <w:r w:rsidR="00CC29A0">
        <w:rPr>
          <w:rFonts w:ascii="Arial" w:hAnsi="Arial" w:cs="Arial"/>
          <w:sz w:val="24"/>
          <w:szCs w:val="24"/>
        </w:rPr>
        <w:t xml:space="preserve"> the following</w:t>
      </w:r>
      <w:r w:rsidR="006D5193">
        <w:rPr>
          <w:rFonts w:ascii="Arial" w:hAnsi="Arial" w:cs="Arial"/>
          <w:sz w:val="24"/>
          <w:szCs w:val="24"/>
        </w:rPr>
        <w:t xml:space="preserve"> best-selling</w:t>
      </w:r>
      <w:r w:rsidR="00CC29A0">
        <w:rPr>
          <w:rFonts w:ascii="Arial" w:hAnsi="Arial" w:cs="Arial"/>
          <w:sz w:val="24"/>
          <w:szCs w:val="24"/>
        </w:rPr>
        <w:t xml:space="preserve"> cartoon</w:t>
      </w:r>
      <w:r w:rsidR="006D5193">
        <w:rPr>
          <w:rFonts w:ascii="Arial" w:hAnsi="Arial" w:cs="Arial"/>
          <w:sz w:val="24"/>
          <w:szCs w:val="24"/>
        </w:rPr>
        <w:t>:</w:t>
      </w:r>
      <w:r w:rsidR="00CC29A0">
        <w:rPr>
          <w:rFonts w:ascii="Arial" w:hAnsi="Arial" w:cs="Arial"/>
          <w:sz w:val="24"/>
          <w:szCs w:val="24"/>
        </w:rPr>
        <w:t xml:space="preserve"> </w:t>
      </w:r>
    </w:p>
    <w:p w:rsidR="006D5193" w:rsidRDefault="005B6825" w:rsidP="006D5193">
      <w:pPr>
        <w:jc w:val="both"/>
        <w:rPr>
          <w:rFonts w:ascii="Arial" w:hAnsi="Arial" w:cs="Arial"/>
          <w:sz w:val="24"/>
          <w:szCs w:val="24"/>
        </w:rPr>
      </w:pPr>
      <w:r>
        <w:rPr>
          <w:rFonts w:ascii="Arial" w:hAnsi="Arial" w:cs="Arial"/>
          <w:sz w:val="24"/>
          <w:szCs w:val="24"/>
        </w:rPr>
        <w:t>An executive is at his desk, on the phone, and looking at his calendar says, “No, Thursday’s out. How about never</w:t>
      </w:r>
      <w:r w:rsidR="00CC29A0">
        <w:rPr>
          <w:rFonts w:ascii="Arial" w:hAnsi="Arial" w:cs="Arial"/>
          <w:sz w:val="24"/>
          <w:szCs w:val="24"/>
        </w:rPr>
        <w:t>?</w:t>
      </w:r>
      <w:r>
        <w:rPr>
          <w:rFonts w:ascii="Arial" w:hAnsi="Arial" w:cs="Arial"/>
          <w:sz w:val="24"/>
          <w:szCs w:val="24"/>
        </w:rPr>
        <w:t>” Is never good for</w:t>
      </w:r>
      <w:r w:rsidR="00CC29A0">
        <w:rPr>
          <w:rFonts w:ascii="Arial" w:hAnsi="Arial" w:cs="Arial"/>
          <w:sz w:val="24"/>
          <w:szCs w:val="24"/>
        </w:rPr>
        <w:t xml:space="preserve"> you?” </w:t>
      </w:r>
    </w:p>
    <w:p w:rsidR="005B6825" w:rsidRDefault="00CC29A0" w:rsidP="006D5193">
      <w:pPr>
        <w:ind w:firstLine="720"/>
        <w:jc w:val="both"/>
        <w:rPr>
          <w:rFonts w:ascii="Arial" w:hAnsi="Arial" w:cs="Arial"/>
          <w:sz w:val="24"/>
          <w:szCs w:val="24"/>
        </w:rPr>
      </w:pPr>
      <w:r>
        <w:rPr>
          <w:rFonts w:ascii="Arial" w:hAnsi="Arial" w:cs="Arial"/>
          <w:sz w:val="24"/>
          <w:szCs w:val="24"/>
        </w:rPr>
        <w:t>His title of his memoir is</w:t>
      </w:r>
      <w:r w:rsidR="005B6825">
        <w:rPr>
          <w:rFonts w:ascii="Arial" w:hAnsi="Arial" w:cs="Arial"/>
          <w:sz w:val="24"/>
          <w:szCs w:val="24"/>
        </w:rPr>
        <w:t xml:space="preserve"> taken from what might be the most popular cartoon in the history of TNY. Mankoff remembers how he got the idea for this cartoon. He was trying to get on the phone with a friend who he wanted to see. That friend </w:t>
      </w:r>
      <w:r w:rsidR="00DF2153">
        <w:rPr>
          <w:rFonts w:ascii="Arial" w:hAnsi="Arial" w:cs="Arial"/>
          <w:sz w:val="24"/>
          <w:szCs w:val="24"/>
        </w:rPr>
        <w:t>kept saying, “Can we meet this time? Could we do it that time?” And finally Mankoff says to his so-called friend, “How about never? Is never good for you?</w:t>
      </w:r>
      <w:r>
        <w:rPr>
          <w:rFonts w:ascii="Arial" w:hAnsi="Arial" w:cs="Arial"/>
          <w:sz w:val="24"/>
          <w:szCs w:val="24"/>
        </w:rPr>
        <w:t>”</w:t>
      </w:r>
    </w:p>
    <w:p w:rsidR="00DF2153" w:rsidRDefault="00DF2153" w:rsidP="00CC29A0">
      <w:pPr>
        <w:jc w:val="both"/>
        <w:rPr>
          <w:rFonts w:ascii="Arial" w:hAnsi="Arial" w:cs="Arial"/>
          <w:sz w:val="24"/>
          <w:szCs w:val="24"/>
        </w:rPr>
      </w:pPr>
      <w:r>
        <w:rPr>
          <w:rFonts w:ascii="Arial" w:hAnsi="Arial" w:cs="Arial"/>
          <w:sz w:val="24"/>
          <w:szCs w:val="24"/>
        </w:rPr>
        <w:tab/>
        <w:t>Mankoff traces this snotty retort back to his Queens and Bronx New York Jewish background.</w:t>
      </w:r>
      <w:r w:rsidR="006D5193">
        <w:rPr>
          <w:rFonts w:ascii="Arial" w:hAnsi="Arial" w:cs="Arial"/>
          <w:sz w:val="24"/>
          <w:szCs w:val="24"/>
        </w:rPr>
        <w:t xml:space="preserve"> The Chapter 1 title is:  “I’m Not Arguing, I’m Jewish.”</w:t>
      </w:r>
      <w:r w:rsidR="00CC29A0">
        <w:rPr>
          <w:rFonts w:ascii="Arial" w:hAnsi="Arial" w:cs="Arial"/>
          <w:sz w:val="24"/>
          <w:szCs w:val="24"/>
        </w:rPr>
        <w:t xml:space="preserve"> </w:t>
      </w:r>
      <w:r w:rsidR="00683D34">
        <w:rPr>
          <w:rFonts w:ascii="Arial" w:hAnsi="Arial" w:cs="Arial"/>
          <w:sz w:val="24"/>
          <w:szCs w:val="24"/>
        </w:rPr>
        <w:t>During childhood, w</w:t>
      </w:r>
      <w:r w:rsidR="00CC29A0">
        <w:rPr>
          <w:rFonts w:ascii="Arial" w:hAnsi="Arial" w:cs="Arial"/>
          <w:sz w:val="24"/>
          <w:szCs w:val="24"/>
        </w:rPr>
        <w:t>henever</w:t>
      </w:r>
      <w:r w:rsidR="006D5193">
        <w:rPr>
          <w:rFonts w:ascii="Arial" w:hAnsi="Arial" w:cs="Arial"/>
          <w:sz w:val="24"/>
          <w:szCs w:val="24"/>
        </w:rPr>
        <w:t xml:space="preserve"> he</w:t>
      </w:r>
      <w:r w:rsidR="00683D34">
        <w:rPr>
          <w:rFonts w:ascii="Arial" w:hAnsi="Arial" w:cs="Arial"/>
          <w:sz w:val="24"/>
          <w:szCs w:val="24"/>
        </w:rPr>
        <w:t xml:space="preserve"> complained to </w:t>
      </w:r>
      <w:r w:rsidR="00CC29A0">
        <w:rPr>
          <w:rFonts w:ascii="Arial" w:hAnsi="Arial" w:cs="Arial"/>
          <w:sz w:val="24"/>
          <w:szCs w:val="24"/>
        </w:rPr>
        <w:t xml:space="preserve"> </w:t>
      </w:r>
      <w:r w:rsidR="00683D34">
        <w:rPr>
          <w:rFonts w:ascii="Arial" w:hAnsi="Arial" w:cs="Arial"/>
          <w:sz w:val="24"/>
          <w:szCs w:val="24"/>
        </w:rPr>
        <w:t>his mother he</w:t>
      </w:r>
      <w:r w:rsidR="00CC29A0">
        <w:rPr>
          <w:rFonts w:ascii="Arial" w:hAnsi="Arial" w:cs="Arial"/>
          <w:sz w:val="24"/>
          <w:szCs w:val="24"/>
        </w:rPr>
        <w:t xml:space="preserve"> was bored</w:t>
      </w:r>
      <w:r w:rsidR="006D5193">
        <w:rPr>
          <w:rFonts w:ascii="Arial" w:hAnsi="Arial" w:cs="Arial"/>
          <w:sz w:val="24"/>
          <w:szCs w:val="24"/>
        </w:rPr>
        <w:t>, she told him</w:t>
      </w:r>
      <w:r w:rsidR="00683D34">
        <w:rPr>
          <w:rFonts w:ascii="Arial" w:hAnsi="Arial" w:cs="Arial"/>
          <w:sz w:val="24"/>
          <w:szCs w:val="24"/>
        </w:rPr>
        <w:t xml:space="preserve"> to bang his</w:t>
      </w:r>
      <w:r w:rsidR="00CC29A0">
        <w:rPr>
          <w:rFonts w:ascii="Arial" w:hAnsi="Arial" w:cs="Arial"/>
          <w:sz w:val="24"/>
          <w:szCs w:val="24"/>
        </w:rPr>
        <w:t xml:space="preserve"> head against the wa</w:t>
      </w:r>
      <w:r w:rsidR="00683D34">
        <w:rPr>
          <w:rFonts w:ascii="Arial" w:hAnsi="Arial" w:cs="Arial"/>
          <w:sz w:val="24"/>
          <w:szCs w:val="24"/>
        </w:rPr>
        <w:t>ll, Mankoff quips. She taught him boredom was</w:t>
      </w:r>
      <w:r w:rsidR="00CC29A0">
        <w:rPr>
          <w:rFonts w:ascii="Arial" w:hAnsi="Arial" w:cs="Arial"/>
          <w:sz w:val="24"/>
          <w:szCs w:val="24"/>
        </w:rPr>
        <w:t xml:space="preserve"> a luxury.</w:t>
      </w:r>
      <w:r>
        <w:rPr>
          <w:rFonts w:ascii="Arial" w:hAnsi="Arial" w:cs="Arial"/>
          <w:sz w:val="24"/>
          <w:szCs w:val="24"/>
        </w:rPr>
        <w:t xml:space="preserve"> </w:t>
      </w:r>
    </w:p>
    <w:p w:rsidR="00DF2153" w:rsidRDefault="00DF2153" w:rsidP="00CC29A0">
      <w:pPr>
        <w:jc w:val="both"/>
        <w:rPr>
          <w:rFonts w:ascii="Arial" w:hAnsi="Arial" w:cs="Arial"/>
          <w:sz w:val="24"/>
          <w:szCs w:val="24"/>
        </w:rPr>
      </w:pPr>
      <w:r>
        <w:rPr>
          <w:rFonts w:ascii="Arial" w:hAnsi="Arial" w:cs="Arial"/>
          <w:sz w:val="24"/>
          <w:szCs w:val="24"/>
        </w:rPr>
        <w:tab/>
        <w:t>He describes his</w:t>
      </w:r>
      <w:r w:rsidR="00CC29A0">
        <w:rPr>
          <w:rFonts w:ascii="Arial" w:hAnsi="Arial" w:cs="Arial"/>
          <w:sz w:val="24"/>
          <w:szCs w:val="24"/>
        </w:rPr>
        <w:t xml:space="preserve"> never-boring</w:t>
      </w:r>
      <w:r>
        <w:rPr>
          <w:rFonts w:ascii="Arial" w:hAnsi="Arial" w:cs="Arial"/>
          <w:sz w:val="24"/>
          <w:szCs w:val="24"/>
        </w:rPr>
        <w:t xml:space="preserve"> cartoon editor job as evaluating humor, </w:t>
      </w:r>
      <w:r w:rsidR="00CC29A0">
        <w:rPr>
          <w:rFonts w:ascii="Arial" w:hAnsi="Arial" w:cs="Arial"/>
          <w:sz w:val="24"/>
          <w:szCs w:val="24"/>
        </w:rPr>
        <w:t xml:space="preserve">a </w:t>
      </w:r>
      <w:r>
        <w:rPr>
          <w:rFonts w:ascii="Arial" w:hAnsi="Arial" w:cs="Arial"/>
          <w:sz w:val="24"/>
          <w:szCs w:val="24"/>
        </w:rPr>
        <w:t xml:space="preserve">much different </w:t>
      </w:r>
      <w:r w:rsidR="00CC29A0">
        <w:rPr>
          <w:rFonts w:ascii="Arial" w:hAnsi="Arial" w:cs="Arial"/>
          <w:sz w:val="24"/>
          <w:szCs w:val="24"/>
        </w:rPr>
        <w:t xml:space="preserve">process </w:t>
      </w:r>
      <w:r>
        <w:rPr>
          <w:rFonts w:ascii="Arial" w:hAnsi="Arial" w:cs="Arial"/>
          <w:sz w:val="24"/>
          <w:szCs w:val="24"/>
        </w:rPr>
        <w:t xml:space="preserve">from enjoying humor. He gives an example of a cartoon with 10 possible captions --- and this is the format of the cartoon caption contest </w:t>
      </w:r>
      <w:r w:rsidR="00CC29A0">
        <w:rPr>
          <w:rFonts w:ascii="Arial" w:hAnsi="Arial" w:cs="Arial"/>
          <w:sz w:val="24"/>
          <w:szCs w:val="24"/>
        </w:rPr>
        <w:t xml:space="preserve">that </w:t>
      </w:r>
      <w:r>
        <w:rPr>
          <w:rFonts w:ascii="Arial" w:hAnsi="Arial" w:cs="Arial"/>
          <w:sz w:val="24"/>
          <w:szCs w:val="24"/>
        </w:rPr>
        <w:t>run</w:t>
      </w:r>
      <w:r w:rsidR="00CC29A0">
        <w:rPr>
          <w:rFonts w:ascii="Arial" w:hAnsi="Arial" w:cs="Arial"/>
          <w:sz w:val="24"/>
          <w:szCs w:val="24"/>
        </w:rPr>
        <w:t>s</w:t>
      </w:r>
      <w:r>
        <w:rPr>
          <w:rFonts w:ascii="Arial" w:hAnsi="Arial" w:cs="Arial"/>
          <w:sz w:val="24"/>
          <w:szCs w:val="24"/>
        </w:rPr>
        <w:t xml:space="preserve"> every week in TNY. The readers submit captions to a cartoon on the page, and the </w:t>
      </w:r>
      <w:r w:rsidR="006D5193">
        <w:rPr>
          <w:rFonts w:ascii="Arial" w:hAnsi="Arial" w:cs="Arial"/>
          <w:sz w:val="24"/>
          <w:szCs w:val="24"/>
        </w:rPr>
        <w:t>winners of the caption contest are</w:t>
      </w:r>
      <w:r>
        <w:rPr>
          <w:rFonts w:ascii="Arial" w:hAnsi="Arial" w:cs="Arial"/>
          <w:sz w:val="24"/>
          <w:szCs w:val="24"/>
        </w:rPr>
        <w:t xml:space="preserve"> printed. </w:t>
      </w:r>
      <w:r w:rsidR="00CC29A0">
        <w:rPr>
          <w:rFonts w:ascii="Arial" w:hAnsi="Arial" w:cs="Arial"/>
          <w:sz w:val="24"/>
          <w:szCs w:val="24"/>
        </w:rPr>
        <w:t>His editing job consists of picking cartoons with the best captions.</w:t>
      </w:r>
    </w:p>
    <w:p w:rsidR="00DF2153" w:rsidRDefault="00DF2153" w:rsidP="00CC29A0">
      <w:pPr>
        <w:jc w:val="both"/>
        <w:rPr>
          <w:rFonts w:ascii="Arial" w:hAnsi="Arial" w:cs="Arial"/>
          <w:sz w:val="24"/>
          <w:szCs w:val="24"/>
        </w:rPr>
      </w:pPr>
      <w:r>
        <w:rPr>
          <w:rFonts w:ascii="Arial" w:hAnsi="Arial" w:cs="Arial"/>
          <w:sz w:val="24"/>
          <w:szCs w:val="24"/>
        </w:rPr>
        <w:tab/>
        <w:t>To evaluate cartoon</w:t>
      </w:r>
      <w:r w:rsidR="00CC29A0">
        <w:rPr>
          <w:rFonts w:ascii="Arial" w:hAnsi="Arial" w:cs="Arial"/>
          <w:sz w:val="24"/>
          <w:szCs w:val="24"/>
        </w:rPr>
        <w:t xml:space="preserve">s, Mankoff reports that </w:t>
      </w:r>
      <w:r w:rsidR="00B33479">
        <w:rPr>
          <w:rFonts w:ascii="Arial" w:hAnsi="Arial" w:cs="Arial"/>
          <w:sz w:val="24"/>
          <w:szCs w:val="24"/>
        </w:rPr>
        <w:t>he is</w:t>
      </w:r>
      <w:r>
        <w:rPr>
          <w:rFonts w:ascii="Arial" w:hAnsi="Arial" w:cs="Arial"/>
          <w:sz w:val="24"/>
          <w:szCs w:val="24"/>
        </w:rPr>
        <w:t xml:space="preserve"> faced with the paradox of choice, which automatically brings the interference of the judgment process, short-circuiting the laugh response. So instead of l</w:t>
      </w:r>
      <w:r w:rsidR="00B33479">
        <w:rPr>
          <w:rFonts w:ascii="Arial" w:hAnsi="Arial" w:cs="Arial"/>
          <w:sz w:val="24"/>
          <w:szCs w:val="24"/>
        </w:rPr>
        <w:t>aughing at the cartoon, he has to judge it.</w:t>
      </w:r>
    </w:p>
    <w:p w:rsidR="00F63570" w:rsidRDefault="00DF2153" w:rsidP="00CC29A0">
      <w:pPr>
        <w:jc w:val="both"/>
        <w:rPr>
          <w:rFonts w:ascii="Arial" w:hAnsi="Arial" w:cs="Arial"/>
          <w:sz w:val="24"/>
          <w:szCs w:val="24"/>
        </w:rPr>
      </w:pPr>
      <w:r>
        <w:rPr>
          <w:rFonts w:ascii="Arial" w:hAnsi="Arial" w:cs="Arial"/>
          <w:sz w:val="24"/>
          <w:szCs w:val="24"/>
        </w:rPr>
        <w:tab/>
        <w:t xml:space="preserve">In analyzing humor, Mankoff </w:t>
      </w:r>
      <w:r w:rsidR="0032648C">
        <w:rPr>
          <w:rFonts w:ascii="Arial" w:hAnsi="Arial" w:cs="Arial"/>
          <w:sz w:val="24"/>
          <w:szCs w:val="24"/>
        </w:rPr>
        <w:t>comments about what comics call “the magic of three.” He says you need a sequence fo</w:t>
      </w:r>
      <w:r w:rsidR="00B816D2">
        <w:rPr>
          <w:rFonts w:ascii="Arial" w:hAnsi="Arial" w:cs="Arial"/>
          <w:sz w:val="24"/>
          <w:szCs w:val="24"/>
        </w:rPr>
        <w:t>r surprise</w:t>
      </w:r>
      <w:r w:rsidR="006016AC">
        <w:rPr>
          <w:rFonts w:ascii="Arial" w:hAnsi="Arial" w:cs="Arial"/>
          <w:sz w:val="24"/>
          <w:szCs w:val="24"/>
        </w:rPr>
        <w:t xml:space="preserve"> to make a narrative funny</w:t>
      </w:r>
      <w:r w:rsidR="0032648C">
        <w:rPr>
          <w:rFonts w:ascii="Arial" w:hAnsi="Arial" w:cs="Arial"/>
          <w:sz w:val="24"/>
          <w:szCs w:val="24"/>
        </w:rPr>
        <w:t xml:space="preserve">. </w:t>
      </w:r>
    </w:p>
    <w:p w:rsidR="00B33479" w:rsidRDefault="00F63570" w:rsidP="00F63570">
      <w:pPr>
        <w:ind w:firstLine="720"/>
        <w:jc w:val="both"/>
        <w:rPr>
          <w:rFonts w:ascii="Arial" w:hAnsi="Arial" w:cs="Arial"/>
          <w:sz w:val="24"/>
          <w:szCs w:val="24"/>
        </w:rPr>
      </w:pPr>
      <w:r>
        <w:rPr>
          <w:rFonts w:ascii="Arial" w:hAnsi="Arial" w:cs="Arial"/>
          <w:sz w:val="24"/>
          <w:szCs w:val="24"/>
        </w:rPr>
        <w:t>Here is a</w:t>
      </w:r>
      <w:r w:rsidR="0032648C">
        <w:rPr>
          <w:rFonts w:ascii="Arial" w:hAnsi="Arial" w:cs="Arial"/>
          <w:sz w:val="24"/>
          <w:szCs w:val="24"/>
        </w:rPr>
        <w:t xml:space="preserve">n example of </w:t>
      </w:r>
      <w:r>
        <w:rPr>
          <w:rFonts w:ascii="Arial" w:hAnsi="Arial" w:cs="Arial"/>
          <w:sz w:val="24"/>
          <w:szCs w:val="24"/>
        </w:rPr>
        <w:t xml:space="preserve">a cartoon with </w:t>
      </w:r>
      <w:r w:rsidR="0032648C">
        <w:rPr>
          <w:rFonts w:ascii="Arial" w:hAnsi="Arial" w:cs="Arial"/>
          <w:sz w:val="24"/>
          <w:szCs w:val="24"/>
        </w:rPr>
        <w:t xml:space="preserve">the element of triplets in humor </w:t>
      </w:r>
      <w:r w:rsidR="00B33479">
        <w:rPr>
          <w:rFonts w:ascii="Arial" w:hAnsi="Arial" w:cs="Arial"/>
          <w:sz w:val="24"/>
          <w:szCs w:val="24"/>
        </w:rPr>
        <w:t xml:space="preserve">--- a one, two, and then boom. </w:t>
      </w:r>
    </w:p>
    <w:p w:rsidR="00DF2153" w:rsidRDefault="0032648C" w:rsidP="00B33479">
      <w:pPr>
        <w:jc w:val="both"/>
        <w:rPr>
          <w:rFonts w:ascii="Arial" w:hAnsi="Arial" w:cs="Arial"/>
          <w:sz w:val="24"/>
          <w:szCs w:val="24"/>
        </w:rPr>
      </w:pPr>
      <w:r>
        <w:rPr>
          <w:rFonts w:ascii="Arial" w:hAnsi="Arial" w:cs="Arial"/>
          <w:sz w:val="24"/>
          <w:szCs w:val="24"/>
        </w:rPr>
        <w:t>A woman is saying</w:t>
      </w:r>
      <w:r w:rsidR="0045779A">
        <w:rPr>
          <w:rFonts w:ascii="Arial" w:hAnsi="Arial" w:cs="Arial"/>
          <w:sz w:val="24"/>
          <w:szCs w:val="24"/>
        </w:rPr>
        <w:t>, “</w:t>
      </w:r>
      <w:r>
        <w:rPr>
          <w:rFonts w:ascii="Arial" w:hAnsi="Arial" w:cs="Arial"/>
          <w:sz w:val="24"/>
          <w:szCs w:val="24"/>
        </w:rPr>
        <w:t>I started my vegetarianism for moral reasons, then for health concerns, and now it’s just to annoy people.</w:t>
      </w:r>
      <w:r w:rsidR="0045779A">
        <w:rPr>
          <w:rFonts w:ascii="Arial" w:hAnsi="Arial" w:cs="Arial"/>
          <w:sz w:val="24"/>
          <w:szCs w:val="24"/>
        </w:rPr>
        <w:t>”</w:t>
      </w:r>
    </w:p>
    <w:p w:rsidR="0032648C" w:rsidRDefault="0045779A" w:rsidP="0045779A">
      <w:pPr>
        <w:ind w:firstLine="720"/>
        <w:jc w:val="both"/>
        <w:rPr>
          <w:rFonts w:ascii="Arial" w:hAnsi="Arial" w:cs="Arial"/>
          <w:sz w:val="24"/>
          <w:szCs w:val="24"/>
        </w:rPr>
      </w:pPr>
      <w:r>
        <w:rPr>
          <w:rFonts w:ascii="Arial" w:hAnsi="Arial" w:cs="Arial"/>
          <w:sz w:val="24"/>
          <w:szCs w:val="24"/>
        </w:rPr>
        <w:lastRenderedPageBreak/>
        <w:t>The cartoons in TNY, show</w:t>
      </w:r>
      <w:r w:rsidR="00A721A2">
        <w:rPr>
          <w:rFonts w:ascii="Arial" w:hAnsi="Arial" w:cs="Arial"/>
          <w:sz w:val="24"/>
          <w:szCs w:val="24"/>
        </w:rPr>
        <w:t xml:space="preserve"> the very widespread humo</w:t>
      </w:r>
      <w:r>
        <w:rPr>
          <w:rFonts w:ascii="Arial" w:hAnsi="Arial" w:cs="Arial"/>
          <w:sz w:val="24"/>
          <w:szCs w:val="24"/>
        </w:rPr>
        <w:t>r taking place in New York, the circus of the world. Humor makes fun of what’s in the public mind.</w:t>
      </w:r>
    </w:p>
    <w:p w:rsidR="00A721A2" w:rsidRDefault="00A721A2" w:rsidP="00CC29A0">
      <w:pPr>
        <w:jc w:val="both"/>
        <w:rPr>
          <w:rFonts w:ascii="Arial" w:hAnsi="Arial" w:cs="Arial"/>
          <w:sz w:val="24"/>
          <w:szCs w:val="24"/>
        </w:rPr>
      </w:pPr>
      <w:r>
        <w:rPr>
          <w:rFonts w:ascii="Arial" w:hAnsi="Arial" w:cs="Arial"/>
          <w:sz w:val="24"/>
          <w:szCs w:val="24"/>
        </w:rPr>
        <w:tab/>
        <w:t>Here are two examples of cartoons about same-sex marriage:</w:t>
      </w:r>
    </w:p>
    <w:p w:rsidR="00A721A2" w:rsidRDefault="00A721A2" w:rsidP="00CC29A0">
      <w:pPr>
        <w:jc w:val="both"/>
        <w:rPr>
          <w:rFonts w:ascii="Arial" w:hAnsi="Arial" w:cs="Arial"/>
          <w:sz w:val="24"/>
          <w:szCs w:val="24"/>
        </w:rPr>
      </w:pPr>
      <w:r>
        <w:rPr>
          <w:rFonts w:ascii="Arial" w:hAnsi="Arial" w:cs="Arial"/>
          <w:sz w:val="24"/>
          <w:szCs w:val="24"/>
        </w:rPr>
        <w:t>A couple is looking at TV, and the guy is saying, “Gays and lesbians are getting married. Haven’t they suffered enough?”</w:t>
      </w:r>
    </w:p>
    <w:p w:rsidR="00A721A2" w:rsidRDefault="0045779A" w:rsidP="00CC29A0">
      <w:pPr>
        <w:jc w:val="both"/>
        <w:rPr>
          <w:rFonts w:ascii="Arial" w:hAnsi="Arial" w:cs="Arial"/>
          <w:sz w:val="24"/>
          <w:szCs w:val="24"/>
        </w:rPr>
      </w:pPr>
      <w:r>
        <w:rPr>
          <w:rFonts w:ascii="Arial" w:hAnsi="Arial" w:cs="Arial"/>
          <w:sz w:val="24"/>
          <w:szCs w:val="24"/>
        </w:rPr>
        <w:t>A couple is in</w:t>
      </w:r>
      <w:r w:rsidR="00A721A2">
        <w:rPr>
          <w:rFonts w:ascii="Arial" w:hAnsi="Arial" w:cs="Arial"/>
          <w:sz w:val="24"/>
          <w:szCs w:val="24"/>
        </w:rPr>
        <w:t xml:space="preserve"> bed, and the guy is saying to the woman, “What</w:t>
      </w:r>
      <w:r>
        <w:rPr>
          <w:rFonts w:ascii="Arial" w:hAnsi="Arial" w:cs="Arial"/>
          <w:sz w:val="24"/>
          <w:szCs w:val="24"/>
        </w:rPr>
        <w:t>’s</w:t>
      </w:r>
      <w:r w:rsidR="00A721A2">
        <w:rPr>
          <w:rFonts w:ascii="Arial" w:hAnsi="Arial" w:cs="Arial"/>
          <w:sz w:val="24"/>
          <w:szCs w:val="24"/>
        </w:rPr>
        <w:t xml:space="preserve"> you</w:t>
      </w:r>
      <w:r w:rsidR="00395EE0">
        <w:rPr>
          <w:rFonts w:ascii="Arial" w:hAnsi="Arial" w:cs="Arial"/>
          <w:sz w:val="24"/>
          <w:szCs w:val="24"/>
        </w:rPr>
        <w:t>r</w:t>
      </w:r>
      <w:r w:rsidR="00A721A2">
        <w:rPr>
          <w:rFonts w:ascii="Arial" w:hAnsi="Arial" w:cs="Arial"/>
          <w:sz w:val="24"/>
          <w:szCs w:val="24"/>
        </w:rPr>
        <w:t xml:space="preserve"> opinion of some-sex marriage?”</w:t>
      </w:r>
    </w:p>
    <w:p w:rsidR="00A721A2" w:rsidRDefault="00A721A2" w:rsidP="00CC29A0">
      <w:pPr>
        <w:jc w:val="both"/>
        <w:rPr>
          <w:rFonts w:ascii="Arial" w:hAnsi="Arial" w:cs="Arial"/>
          <w:sz w:val="24"/>
          <w:szCs w:val="24"/>
        </w:rPr>
      </w:pPr>
      <w:r>
        <w:rPr>
          <w:rFonts w:ascii="Arial" w:hAnsi="Arial" w:cs="Arial"/>
          <w:sz w:val="24"/>
          <w:szCs w:val="24"/>
        </w:rPr>
        <w:tab/>
        <w:t>Mankoff appreciates humor that is benign, not speaking truth to power, but humor directed back at the people who are reading the magazine.</w:t>
      </w:r>
      <w:r w:rsidR="0045779A">
        <w:rPr>
          <w:rFonts w:ascii="Arial" w:hAnsi="Arial" w:cs="Arial"/>
          <w:sz w:val="24"/>
          <w:szCs w:val="24"/>
        </w:rPr>
        <w:t xml:space="preserve"> </w:t>
      </w:r>
    </w:p>
    <w:p w:rsidR="008426D4" w:rsidRDefault="00A721A2" w:rsidP="00CC29A0">
      <w:pPr>
        <w:jc w:val="both"/>
        <w:rPr>
          <w:rFonts w:ascii="Arial" w:hAnsi="Arial" w:cs="Arial"/>
          <w:sz w:val="24"/>
          <w:szCs w:val="24"/>
        </w:rPr>
      </w:pPr>
      <w:r>
        <w:rPr>
          <w:rFonts w:ascii="Arial" w:hAnsi="Arial" w:cs="Arial"/>
          <w:sz w:val="24"/>
          <w:szCs w:val="24"/>
        </w:rPr>
        <w:tab/>
        <w:t>He describes a theory of humor he calls, “Just the Right Amount of Wrong.” He says this view emphasizes that humor is different in different contexts</w:t>
      </w:r>
      <w:r w:rsidR="00BA275B">
        <w:rPr>
          <w:rFonts w:ascii="Arial" w:hAnsi="Arial" w:cs="Arial"/>
          <w:sz w:val="24"/>
          <w:szCs w:val="24"/>
        </w:rPr>
        <w:t>.</w:t>
      </w:r>
      <w:r w:rsidR="008426D4">
        <w:rPr>
          <w:rFonts w:ascii="Arial" w:hAnsi="Arial" w:cs="Arial"/>
          <w:sz w:val="24"/>
          <w:szCs w:val="24"/>
        </w:rPr>
        <w:t xml:space="preserve"> He says that the mother’s milk of humor is anything that’s</w:t>
      </w:r>
      <w:r w:rsidR="00B33479">
        <w:rPr>
          <w:rFonts w:ascii="Arial" w:hAnsi="Arial" w:cs="Arial"/>
          <w:sz w:val="24"/>
          <w:szCs w:val="24"/>
        </w:rPr>
        <w:t xml:space="preserve"> embarrassing, guilt- or anxiety</w:t>
      </w:r>
      <w:r w:rsidR="0045779A">
        <w:rPr>
          <w:rFonts w:ascii="Arial" w:hAnsi="Arial" w:cs="Arial"/>
          <w:sz w:val="24"/>
          <w:szCs w:val="24"/>
        </w:rPr>
        <w:t>-</w:t>
      </w:r>
      <w:r w:rsidR="008426D4">
        <w:rPr>
          <w:rFonts w:ascii="Arial" w:hAnsi="Arial" w:cs="Arial"/>
          <w:sz w:val="24"/>
          <w:szCs w:val="24"/>
        </w:rPr>
        <w:t>filled.</w:t>
      </w:r>
      <w:r w:rsidR="00BA275B">
        <w:rPr>
          <w:rFonts w:ascii="Arial" w:hAnsi="Arial" w:cs="Arial"/>
          <w:sz w:val="24"/>
          <w:szCs w:val="24"/>
        </w:rPr>
        <w:t xml:space="preserve"> Mankoff has learned that humor comes in almost endless varieties:  humor based on reality, observational humor, </w:t>
      </w:r>
      <w:r w:rsidR="008426D4">
        <w:rPr>
          <w:rFonts w:ascii="Arial" w:hAnsi="Arial" w:cs="Arial"/>
          <w:sz w:val="24"/>
          <w:szCs w:val="24"/>
        </w:rPr>
        <w:t xml:space="preserve">silliness, and </w:t>
      </w:r>
      <w:r w:rsidR="00BA275B">
        <w:rPr>
          <w:rFonts w:ascii="Arial" w:hAnsi="Arial" w:cs="Arial"/>
          <w:sz w:val="24"/>
          <w:szCs w:val="24"/>
        </w:rPr>
        <w:t>playful incongruity or absurdity</w:t>
      </w:r>
      <w:r w:rsidR="008426D4">
        <w:rPr>
          <w:rFonts w:ascii="Arial" w:hAnsi="Arial" w:cs="Arial"/>
          <w:sz w:val="24"/>
          <w:szCs w:val="24"/>
        </w:rPr>
        <w:t xml:space="preserve">. </w:t>
      </w:r>
    </w:p>
    <w:p w:rsidR="008426D4" w:rsidRDefault="008426D4" w:rsidP="00CC29A0">
      <w:pPr>
        <w:jc w:val="both"/>
        <w:rPr>
          <w:rFonts w:ascii="Arial" w:hAnsi="Arial" w:cs="Arial"/>
          <w:sz w:val="24"/>
          <w:szCs w:val="24"/>
        </w:rPr>
      </w:pPr>
      <w:r>
        <w:rPr>
          <w:rFonts w:ascii="Arial" w:hAnsi="Arial" w:cs="Arial"/>
          <w:sz w:val="24"/>
          <w:szCs w:val="24"/>
        </w:rPr>
        <w:tab/>
        <w:t>An example of an absurd cartoon is:</w:t>
      </w:r>
    </w:p>
    <w:p w:rsidR="00BA275B" w:rsidRDefault="008426D4" w:rsidP="00CC29A0">
      <w:pPr>
        <w:jc w:val="both"/>
        <w:rPr>
          <w:rFonts w:ascii="Arial" w:hAnsi="Arial" w:cs="Arial"/>
          <w:sz w:val="24"/>
          <w:szCs w:val="24"/>
        </w:rPr>
      </w:pPr>
      <w:r>
        <w:rPr>
          <w:rFonts w:ascii="Arial" w:hAnsi="Arial" w:cs="Arial"/>
          <w:sz w:val="24"/>
          <w:szCs w:val="24"/>
        </w:rPr>
        <w:t xml:space="preserve">It’s a cowboy at a desk. The person sitting in front of him is a cow, and he’s reading his resume. And the cowboy is saying, “Very impressive. I’d like to find 5,000 more like you.” </w:t>
      </w:r>
    </w:p>
    <w:p w:rsidR="00BA275B" w:rsidRDefault="00BA275B" w:rsidP="00CC29A0">
      <w:pPr>
        <w:jc w:val="both"/>
        <w:rPr>
          <w:rFonts w:ascii="Arial" w:hAnsi="Arial" w:cs="Arial"/>
          <w:sz w:val="24"/>
          <w:szCs w:val="24"/>
        </w:rPr>
      </w:pPr>
      <w:r>
        <w:rPr>
          <w:rFonts w:ascii="Arial" w:hAnsi="Arial" w:cs="Arial"/>
          <w:sz w:val="24"/>
          <w:szCs w:val="24"/>
        </w:rPr>
        <w:tab/>
        <w:t>One cartoon, apparently not for everybody’s taste, shows a rodent in a cage, and then another picture of a rodent who hung himself. The caption is: “Discouraging data on the antidepressant.”</w:t>
      </w:r>
      <w:r w:rsidR="008426D4">
        <w:rPr>
          <w:rFonts w:ascii="Arial" w:hAnsi="Arial" w:cs="Arial"/>
          <w:sz w:val="24"/>
          <w:szCs w:val="24"/>
        </w:rPr>
        <w:t xml:space="preserve"> </w:t>
      </w:r>
      <w:r w:rsidR="00B33479">
        <w:rPr>
          <w:rFonts w:ascii="Arial" w:hAnsi="Arial" w:cs="Arial"/>
          <w:sz w:val="24"/>
          <w:szCs w:val="24"/>
        </w:rPr>
        <w:t>Mankoff tells about readers who send in letters saying they don’t like cartoons where animals suffer. Mankoff’s response:  “We use anesthetic ink.” A wise-guy he is.</w:t>
      </w:r>
    </w:p>
    <w:p w:rsidR="00BA275B" w:rsidRDefault="00BA275B" w:rsidP="00CC29A0">
      <w:pPr>
        <w:jc w:val="both"/>
        <w:rPr>
          <w:rFonts w:ascii="Arial" w:hAnsi="Arial" w:cs="Arial"/>
          <w:sz w:val="24"/>
          <w:szCs w:val="24"/>
        </w:rPr>
      </w:pPr>
      <w:r>
        <w:rPr>
          <w:rFonts w:ascii="Arial" w:hAnsi="Arial" w:cs="Arial"/>
          <w:sz w:val="24"/>
          <w:szCs w:val="24"/>
        </w:rPr>
        <w:tab/>
        <w:t>Some people are hypersensitive to humor, and some people have little or no humor. I make it a rule never to use humor with people I don’t l</w:t>
      </w:r>
      <w:r w:rsidR="0045779A">
        <w:rPr>
          <w:rFonts w:ascii="Arial" w:hAnsi="Arial" w:cs="Arial"/>
          <w:sz w:val="24"/>
          <w:szCs w:val="24"/>
        </w:rPr>
        <w:t>ike ---- it is hard to keep my</w:t>
      </w:r>
      <w:r>
        <w:rPr>
          <w:rFonts w:ascii="Arial" w:hAnsi="Arial" w:cs="Arial"/>
          <w:sz w:val="24"/>
          <w:szCs w:val="24"/>
        </w:rPr>
        <w:t xml:space="preserve"> unconscious</w:t>
      </w:r>
      <w:r w:rsidR="00395EE0">
        <w:rPr>
          <w:rFonts w:ascii="Arial" w:hAnsi="Arial" w:cs="Arial"/>
          <w:sz w:val="24"/>
          <w:szCs w:val="24"/>
        </w:rPr>
        <w:t xml:space="preserve"> slips</w:t>
      </w:r>
      <w:r>
        <w:rPr>
          <w:rFonts w:ascii="Arial" w:hAnsi="Arial" w:cs="Arial"/>
          <w:sz w:val="24"/>
          <w:szCs w:val="24"/>
        </w:rPr>
        <w:t xml:space="preserve"> from showing.</w:t>
      </w:r>
    </w:p>
    <w:p w:rsidR="00BA275B" w:rsidRDefault="00BA275B" w:rsidP="00CC29A0">
      <w:pPr>
        <w:jc w:val="both"/>
        <w:rPr>
          <w:rFonts w:ascii="Arial" w:hAnsi="Arial" w:cs="Arial"/>
          <w:sz w:val="24"/>
          <w:szCs w:val="24"/>
        </w:rPr>
      </w:pPr>
      <w:r>
        <w:rPr>
          <w:rFonts w:ascii="Arial" w:hAnsi="Arial" w:cs="Arial"/>
          <w:sz w:val="24"/>
          <w:szCs w:val="24"/>
        </w:rPr>
        <w:tab/>
        <w:t>Mankoff notes there have been many cartoon</w:t>
      </w:r>
      <w:r w:rsidR="008426D4">
        <w:rPr>
          <w:rFonts w:ascii="Arial" w:hAnsi="Arial" w:cs="Arial"/>
          <w:sz w:val="24"/>
          <w:szCs w:val="24"/>
        </w:rPr>
        <w:t>s</w:t>
      </w:r>
      <w:r>
        <w:rPr>
          <w:rFonts w:ascii="Arial" w:hAnsi="Arial" w:cs="Arial"/>
          <w:sz w:val="24"/>
          <w:szCs w:val="24"/>
        </w:rPr>
        <w:t xml:space="preserve"> in TNY about the Grim Reaper because humor is an important way we cope with death, anxiety, suffering and illness.</w:t>
      </w:r>
    </w:p>
    <w:p w:rsidR="00BA275B" w:rsidRDefault="00BA275B" w:rsidP="00CC29A0">
      <w:pPr>
        <w:jc w:val="both"/>
        <w:rPr>
          <w:rFonts w:ascii="Arial" w:hAnsi="Arial" w:cs="Arial"/>
          <w:sz w:val="24"/>
          <w:szCs w:val="24"/>
        </w:rPr>
      </w:pPr>
      <w:r>
        <w:rPr>
          <w:rFonts w:ascii="Arial" w:hAnsi="Arial" w:cs="Arial"/>
          <w:sz w:val="24"/>
          <w:szCs w:val="24"/>
        </w:rPr>
        <w:tab/>
        <w:t>An example of Grim Reaper humor:</w:t>
      </w:r>
    </w:p>
    <w:p w:rsidR="00BA275B" w:rsidRDefault="00BA275B" w:rsidP="00CC29A0">
      <w:pPr>
        <w:jc w:val="both"/>
        <w:rPr>
          <w:rFonts w:ascii="Arial" w:hAnsi="Arial" w:cs="Arial"/>
          <w:sz w:val="24"/>
          <w:szCs w:val="24"/>
        </w:rPr>
      </w:pPr>
      <w:r>
        <w:rPr>
          <w:rFonts w:ascii="Arial" w:hAnsi="Arial" w:cs="Arial"/>
          <w:sz w:val="24"/>
          <w:szCs w:val="24"/>
        </w:rPr>
        <w:t>The Grim Reaper is taking away her husband, and the wife is at the apartment door, and she is saying, “Relax, Harry. Change is good.”</w:t>
      </w:r>
    </w:p>
    <w:p w:rsidR="008426D4" w:rsidRDefault="008426D4" w:rsidP="00CC29A0">
      <w:pPr>
        <w:jc w:val="both"/>
        <w:rPr>
          <w:rFonts w:ascii="Arial" w:hAnsi="Arial" w:cs="Arial"/>
          <w:sz w:val="24"/>
          <w:szCs w:val="24"/>
        </w:rPr>
      </w:pPr>
      <w:r>
        <w:rPr>
          <w:rFonts w:ascii="Arial" w:hAnsi="Arial" w:cs="Arial"/>
          <w:sz w:val="24"/>
          <w:szCs w:val="24"/>
        </w:rPr>
        <w:lastRenderedPageBreak/>
        <w:tab/>
        <w:t>Cartoons about marriage are another staple of TNY cartoon</w:t>
      </w:r>
      <w:r w:rsidR="0045779A">
        <w:rPr>
          <w:rFonts w:ascii="Arial" w:hAnsi="Arial" w:cs="Arial"/>
          <w:sz w:val="24"/>
          <w:szCs w:val="24"/>
        </w:rPr>
        <w:t>s</w:t>
      </w:r>
      <w:r>
        <w:rPr>
          <w:rFonts w:ascii="Arial" w:hAnsi="Arial" w:cs="Arial"/>
          <w:sz w:val="24"/>
          <w:szCs w:val="24"/>
        </w:rPr>
        <w:t xml:space="preserve">. Mankoff mentions he is happily married to his third wife. He says humor is indispensable in our attempts to understand our partners and for our partners to understand us. </w:t>
      </w:r>
    </w:p>
    <w:p w:rsidR="008426D4" w:rsidRDefault="008426D4" w:rsidP="00CC29A0">
      <w:pPr>
        <w:jc w:val="both"/>
        <w:rPr>
          <w:rFonts w:ascii="Arial" w:hAnsi="Arial" w:cs="Arial"/>
          <w:sz w:val="24"/>
          <w:szCs w:val="24"/>
        </w:rPr>
      </w:pPr>
      <w:r>
        <w:rPr>
          <w:rFonts w:ascii="Arial" w:hAnsi="Arial" w:cs="Arial"/>
          <w:sz w:val="24"/>
          <w:szCs w:val="24"/>
        </w:rPr>
        <w:tab/>
        <w:t>He cites a cartoon on marriage:</w:t>
      </w:r>
    </w:p>
    <w:p w:rsidR="008426D4" w:rsidRDefault="008426D4" w:rsidP="00CC29A0">
      <w:pPr>
        <w:jc w:val="both"/>
        <w:rPr>
          <w:rFonts w:ascii="Arial" w:hAnsi="Arial" w:cs="Arial"/>
          <w:sz w:val="24"/>
          <w:szCs w:val="24"/>
        </w:rPr>
      </w:pPr>
      <w:r>
        <w:rPr>
          <w:rFonts w:ascii="Arial" w:hAnsi="Arial" w:cs="Arial"/>
          <w:sz w:val="24"/>
          <w:szCs w:val="24"/>
        </w:rPr>
        <w:t>A man is talking to a woman in the living room and he says, “Believe me, Janet, I consider you an important part of our marriage.</w:t>
      </w:r>
    </w:p>
    <w:p w:rsidR="00A721A2" w:rsidRPr="00DC5889" w:rsidRDefault="00BA275B" w:rsidP="00CC29A0">
      <w:pPr>
        <w:jc w:val="both"/>
        <w:rPr>
          <w:rFonts w:ascii="Arial" w:hAnsi="Arial" w:cs="Arial"/>
          <w:sz w:val="24"/>
          <w:szCs w:val="24"/>
        </w:rPr>
      </w:pPr>
      <w:r>
        <w:rPr>
          <w:rFonts w:ascii="Arial" w:hAnsi="Arial" w:cs="Arial"/>
          <w:sz w:val="24"/>
          <w:szCs w:val="24"/>
        </w:rPr>
        <w:tab/>
      </w:r>
      <w:r w:rsidR="00A721A2">
        <w:rPr>
          <w:rFonts w:ascii="Arial" w:hAnsi="Arial" w:cs="Arial"/>
          <w:sz w:val="24"/>
          <w:szCs w:val="24"/>
        </w:rPr>
        <w:t xml:space="preserve"> </w:t>
      </w:r>
      <w:r w:rsidR="008426D4">
        <w:rPr>
          <w:rFonts w:ascii="Arial" w:hAnsi="Arial" w:cs="Arial"/>
          <w:sz w:val="24"/>
          <w:szCs w:val="24"/>
        </w:rPr>
        <w:t>Mankoff focuses on the links between creativity and humor. He mentions Arthur Koestler’s book, “The Act of Creation,”</w:t>
      </w:r>
      <w:r w:rsidR="00B33479">
        <w:rPr>
          <w:rFonts w:ascii="Arial" w:hAnsi="Arial" w:cs="Arial"/>
          <w:sz w:val="24"/>
          <w:szCs w:val="24"/>
        </w:rPr>
        <w:t xml:space="preserve"> (1)</w:t>
      </w:r>
      <w:r w:rsidR="008426D4">
        <w:rPr>
          <w:rFonts w:ascii="Arial" w:hAnsi="Arial" w:cs="Arial"/>
          <w:sz w:val="24"/>
          <w:szCs w:val="24"/>
        </w:rPr>
        <w:t xml:space="preserve"> in which he connects humor, science and art. </w:t>
      </w:r>
    </w:p>
    <w:p w:rsidR="0045779A" w:rsidRPr="0045779A" w:rsidRDefault="00C7328F" w:rsidP="00C7328F">
      <w:pPr>
        <w:ind w:firstLine="720"/>
        <w:jc w:val="both"/>
        <w:rPr>
          <w:rFonts w:ascii="Arial" w:hAnsi="Arial" w:cs="Arial"/>
          <w:sz w:val="24"/>
          <w:szCs w:val="24"/>
        </w:rPr>
      </w:pPr>
      <w:r>
        <w:rPr>
          <w:rFonts w:ascii="Arial" w:hAnsi="Arial" w:cs="Arial"/>
          <w:sz w:val="24"/>
          <w:szCs w:val="24"/>
        </w:rPr>
        <w:t>Life without a sense of humor is life without any sense of proportion or perspective.</w:t>
      </w:r>
    </w:p>
    <w:p w:rsidR="00C54CDA" w:rsidRDefault="00C7328F" w:rsidP="0045779A">
      <w:pPr>
        <w:pStyle w:val="NoSpacing"/>
        <w:ind w:left="720"/>
        <w:jc w:val="both"/>
        <w:rPr>
          <w:rFonts w:ascii="Arial" w:hAnsi="Arial" w:cs="Arial"/>
          <w:sz w:val="24"/>
          <w:szCs w:val="24"/>
        </w:rPr>
      </w:pPr>
      <w:r>
        <w:rPr>
          <w:rFonts w:ascii="Arial" w:hAnsi="Arial" w:cs="Arial"/>
          <w:sz w:val="24"/>
          <w:szCs w:val="24"/>
        </w:rPr>
        <w:t>Where laughter stop</w:t>
      </w:r>
      <w:r w:rsidR="006D5193">
        <w:rPr>
          <w:rFonts w:ascii="Arial" w:hAnsi="Arial" w:cs="Arial"/>
          <w:sz w:val="24"/>
          <w:szCs w:val="24"/>
        </w:rPr>
        <w:t>s</w:t>
      </w:r>
      <w:r>
        <w:rPr>
          <w:rFonts w:ascii="Arial" w:hAnsi="Arial" w:cs="Arial"/>
          <w:sz w:val="24"/>
          <w:szCs w:val="24"/>
        </w:rPr>
        <w:t xml:space="preserve">, so does common sense. </w:t>
      </w:r>
    </w:p>
    <w:p w:rsidR="00C74553" w:rsidRDefault="00C74553" w:rsidP="0045779A">
      <w:pPr>
        <w:pStyle w:val="NoSpacing"/>
        <w:ind w:left="720"/>
        <w:jc w:val="both"/>
        <w:rPr>
          <w:rFonts w:ascii="Arial" w:hAnsi="Arial" w:cs="Arial"/>
          <w:sz w:val="24"/>
          <w:szCs w:val="24"/>
        </w:rPr>
      </w:pPr>
    </w:p>
    <w:p w:rsidR="00C74553" w:rsidRDefault="00C74553" w:rsidP="00120303">
      <w:pPr>
        <w:pStyle w:val="NoSpacing"/>
        <w:ind w:firstLine="720"/>
        <w:jc w:val="both"/>
        <w:rPr>
          <w:rFonts w:ascii="Arial" w:hAnsi="Arial" w:cs="Arial"/>
          <w:sz w:val="24"/>
          <w:szCs w:val="24"/>
          <w:lang w:val="en"/>
        </w:rPr>
      </w:pPr>
      <w:r>
        <w:rPr>
          <w:rFonts w:ascii="Arial" w:hAnsi="Arial" w:cs="Arial"/>
          <w:sz w:val="24"/>
          <w:szCs w:val="24"/>
          <w:lang w:val="en"/>
        </w:rPr>
        <w:t>As William James noted, “</w:t>
      </w:r>
      <w:r w:rsidRPr="00C74553">
        <w:rPr>
          <w:rFonts w:ascii="Arial" w:hAnsi="Arial" w:cs="Arial"/>
          <w:sz w:val="24"/>
          <w:szCs w:val="24"/>
          <w:lang w:val="en"/>
        </w:rPr>
        <w:t>Common sense and a sense of humor are the same thing, moving at different speeds. A sense of humor is just common sense, dancing.</w:t>
      </w:r>
      <w:r w:rsidR="00395EE0">
        <w:rPr>
          <w:rFonts w:ascii="Arial" w:hAnsi="Arial" w:cs="Arial"/>
          <w:sz w:val="24"/>
          <w:szCs w:val="24"/>
          <w:lang w:val="en"/>
        </w:rPr>
        <w:t>”</w:t>
      </w:r>
    </w:p>
    <w:p w:rsidR="00120303" w:rsidRDefault="00120303" w:rsidP="00120303">
      <w:pPr>
        <w:pStyle w:val="NoSpacing"/>
        <w:jc w:val="both"/>
        <w:rPr>
          <w:rFonts w:ascii="Arial" w:hAnsi="Arial" w:cs="Arial"/>
          <w:sz w:val="24"/>
          <w:szCs w:val="24"/>
          <w:lang w:val="en"/>
        </w:rPr>
      </w:pPr>
    </w:p>
    <w:p w:rsidR="00120303" w:rsidRDefault="00120303" w:rsidP="00120303">
      <w:pPr>
        <w:pStyle w:val="NoSpacing"/>
        <w:jc w:val="both"/>
        <w:rPr>
          <w:rFonts w:ascii="Arial" w:hAnsi="Arial" w:cs="Arial"/>
          <w:b/>
          <w:sz w:val="24"/>
          <w:szCs w:val="24"/>
          <w:lang w:val="en"/>
        </w:rPr>
      </w:pPr>
      <w:r>
        <w:rPr>
          <w:rFonts w:ascii="Arial" w:hAnsi="Arial" w:cs="Arial"/>
          <w:b/>
          <w:sz w:val="24"/>
          <w:szCs w:val="24"/>
          <w:lang w:val="en"/>
        </w:rPr>
        <w:t>Reference</w:t>
      </w:r>
      <w:r w:rsidR="002262B0">
        <w:rPr>
          <w:rFonts w:ascii="Arial" w:hAnsi="Arial" w:cs="Arial"/>
          <w:b/>
          <w:sz w:val="24"/>
          <w:szCs w:val="24"/>
          <w:lang w:val="en"/>
        </w:rPr>
        <w:t>:</w:t>
      </w:r>
      <w:bookmarkStart w:id="0" w:name="_GoBack"/>
      <w:bookmarkEnd w:id="0"/>
    </w:p>
    <w:p w:rsidR="00120303" w:rsidRDefault="00120303" w:rsidP="00120303">
      <w:pPr>
        <w:pStyle w:val="NoSpacing"/>
        <w:jc w:val="both"/>
        <w:rPr>
          <w:rFonts w:ascii="Arial" w:hAnsi="Arial" w:cs="Arial"/>
          <w:b/>
          <w:sz w:val="24"/>
          <w:szCs w:val="24"/>
          <w:lang w:val="en"/>
        </w:rPr>
      </w:pPr>
    </w:p>
    <w:p w:rsidR="00120303" w:rsidRPr="00120303" w:rsidRDefault="00120303" w:rsidP="00120303">
      <w:pPr>
        <w:pStyle w:val="NoSpacing"/>
        <w:jc w:val="both"/>
        <w:rPr>
          <w:rFonts w:ascii="Arial" w:hAnsi="Arial" w:cs="Arial"/>
          <w:sz w:val="24"/>
          <w:szCs w:val="24"/>
          <w:lang w:val="en"/>
        </w:rPr>
      </w:pPr>
      <w:r>
        <w:rPr>
          <w:rFonts w:ascii="Arial" w:hAnsi="Arial" w:cs="Arial"/>
          <w:sz w:val="24"/>
          <w:szCs w:val="24"/>
          <w:lang w:val="en"/>
        </w:rPr>
        <w:t>Koestler, Arthur. “The Act of Creation.”  New York:  Macmillan, 1964.</w:t>
      </w:r>
    </w:p>
    <w:sectPr w:rsidR="00120303" w:rsidRPr="001203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C0" w:rsidRDefault="008572C0" w:rsidP="00AC2A67">
      <w:pPr>
        <w:spacing w:after="0" w:line="240" w:lineRule="auto"/>
      </w:pPr>
      <w:r>
        <w:separator/>
      </w:r>
    </w:p>
  </w:endnote>
  <w:endnote w:type="continuationSeparator" w:id="0">
    <w:p w:rsidR="008572C0" w:rsidRDefault="008572C0" w:rsidP="00AC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4392"/>
      <w:docPartObj>
        <w:docPartGallery w:val="Page Numbers (Bottom of Page)"/>
        <w:docPartUnique/>
      </w:docPartObj>
    </w:sdtPr>
    <w:sdtEndPr>
      <w:rPr>
        <w:noProof/>
      </w:rPr>
    </w:sdtEndPr>
    <w:sdtContent>
      <w:p w:rsidR="00AC2A67" w:rsidRDefault="00AC2A67">
        <w:pPr>
          <w:pStyle w:val="Footer"/>
          <w:jc w:val="center"/>
        </w:pPr>
        <w:r>
          <w:fldChar w:fldCharType="begin"/>
        </w:r>
        <w:r>
          <w:instrText xml:space="preserve"> PAGE   \* MERGEFORMAT </w:instrText>
        </w:r>
        <w:r>
          <w:fldChar w:fldCharType="separate"/>
        </w:r>
        <w:r w:rsidR="002262B0">
          <w:rPr>
            <w:noProof/>
          </w:rPr>
          <w:t>1</w:t>
        </w:r>
        <w:r>
          <w:rPr>
            <w:noProof/>
          </w:rPr>
          <w:fldChar w:fldCharType="end"/>
        </w:r>
      </w:p>
    </w:sdtContent>
  </w:sdt>
  <w:p w:rsidR="00AC2A67" w:rsidRDefault="00AC2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C0" w:rsidRDefault="008572C0" w:rsidP="00AC2A67">
      <w:pPr>
        <w:spacing w:after="0" w:line="240" w:lineRule="auto"/>
      </w:pPr>
      <w:r>
        <w:separator/>
      </w:r>
    </w:p>
  </w:footnote>
  <w:footnote w:type="continuationSeparator" w:id="0">
    <w:p w:rsidR="008572C0" w:rsidRDefault="008572C0" w:rsidP="00AC2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A87"/>
    <w:multiLevelType w:val="hybridMultilevel"/>
    <w:tmpl w:val="8212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975CB"/>
    <w:multiLevelType w:val="hybridMultilevel"/>
    <w:tmpl w:val="AC36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6F"/>
    <w:rsid w:val="00015C7A"/>
    <w:rsid w:val="000B4148"/>
    <w:rsid w:val="00120303"/>
    <w:rsid w:val="00126BA2"/>
    <w:rsid w:val="001D3872"/>
    <w:rsid w:val="002262B0"/>
    <w:rsid w:val="00306E68"/>
    <w:rsid w:val="0032648C"/>
    <w:rsid w:val="00395EE0"/>
    <w:rsid w:val="004564CF"/>
    <w:rsid w:val="0045779A"/>
    <w:rsid w:val="004A010C"/>
    <w:rsid w:val="0056106F"/>
    <w:rsid w:val="00565D41"/>
    <w:rsid w:val="005B6825"/>
    <w:rsid w:val="005C71EF"/>
    <w:rsid w:val="005F6CB4"/>
    <w:rsid w:val="006002FF"/>
    <w:rsid w:val="006016AC"/>
    <w:rsid w:val="00683D34"/>
    <w:rsid w:val="006D5193"/>
    <w:rsid w:val="007532D7"/>
    <w:rsid w:val="0083034B"/>
    <w:rsid w:val="008426D4"/>
    <w:rsid w:val="008572C0"/>
    <w:rsid w:val="009B5D70"/>
    <w:rsid w:val="009B6336"/>
    <w:rsid w:val="00A721A2"/>
    <w:rsid w:val="00AC2A67"/>
    <w:rsid w:val="00B33479"/>
    <w:rsid w:val="00B816D2"/>
    <w:rsid w:val="00BA275B"/>
    <w:rsid w:val="00C0090C"/>
    <w:rsid w:val="00C54CDA"/>
    <w:rsid w:val="00C7328F"/>
    <w:rsid w:val="00C74553"/>
    <w:rsid w:val="00CC29A0"/>
    <w:rsid w:val="00D06725"/>
    <w:rsid w:val="00D2418B"/>
    <w:rsid w:val="00D35EB3"/>
    <w:rsid w:val="00DC5889"/>
    <w:rsid w:val="00DD51BF"/>
    <w:rsid w:val="00DF0B90"/>
    <w:rsid w:val="00DF2153"/>
    <w:rsid w:val="00E52FFA"/>
    <w:rsid w:val="00E758FA"/>
    <w:rsid w:val="00F6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E68"/>
    <w:pPr>
      <w:spacing w:after="0" w:line="240" w:lineRule="auto"/>
    </w:pPr>
  </w:style>
  <w:style w:type="paragraph" w:styleId="ListParagraph">
    <w:name w:val="List Paragraph"/>
    <w:basedOn w:val="Normal"/>
    <w:uiPriority w:val="34"/>
    <w:qFormat/>
    <w:rsid w:val="005C71EF"/>
    <w:pPr>
      <w:ind w:left="720"/>
      <w:contextualSpacing/>
    </w:pPr>
  </w:style>
  <w:style w:type="paragraph" w:styleId="Header">
    <w:name w:val="header"/>
    <w:basedOn w:val="Normal"/>
    <w:link w:val="HeaderChar"/>
    <w:uiPriority w:val="99"/>
    <w:unhideWhenUsed/>
    <w:rsid w:val="00AC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A67"/>
  </w:style>
  <w:style w:type="paragraph" w:styleId="Footer">
    <w:name w:val="footer"/>
    <w:basedOn w:val="Normal"/>
    <w:link w:val="FooterChar"/>
    <w:uiPriority w:val="99"/>
    <w:unhideWhenUsed/>
    <w:rsid w:val="00AC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A67"/>
  </w:style>
  <w:style w:type="character" w:styleId="Hyperlink">
    <w:name w:val="Hyperlink"/>
    <w:basedOn w:val="DefaultParagraphFont"/>
    <w:uiPriority w:val="99"/>
    <w:unhideWhenUsed/>
    <w:rsid w:val="00CC2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E68"/>
    <w:pPr>
      <w:spacing w:after="0" w:line="240" w:lineRule="auto"/>
    </w:pPr>
  </w:style>
  <w:style w:type="paragraph" w:styleId="ListParagraph">
    <w:name w:val="List Paragraph"/>
    <w:basedOn w:val="Normal"/>
    <w:uiPriority w:val="34"/>
    <w:qFormat/>
    <w:rsid w:val="005C71EF"/>
    <w:pPr>
      <w:ind w:left="720"/>
      <w:contextualSpacing/>
    </w:pPr>
  </w:style>
  <w:style w:type="paragraph" w:styleId="Header">
    <w:name w:val="header"/>
    <w:basedOn w:val="Normal"/>
    <w:link w:val="HeaderChar"/>
    <w:uiPriority w:val="99"/>
    <w:unhideWhenUsed/>
    <w:rsid w:val="00AC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A67"/>
  </w:style>
  <w:style w:type="paragraph" w:styleId="Footer">
    <w:name w:val="footer"/>
    <w:basedOn w:val="Normal"/>
    <w:link w:val="FooterChar"/>
    <w:uiPriority w:val="99"/>
    <w:unhideWhenUsed/>
    <w:rsid w:val="00AC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A67"/>
  </w:style>
  <w:style w:type="character" w:styleId="Hyperlink">
    <w:name w:val="Hyperlink"/>
    <w:basedOn w:val="DefaultParagraphFont"/>
    <w:uiPriority w:val="99"/>
    <w:unhideWhenUsed/>
    <w:rsid w:val="00CC2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ceresnie@sjcpsy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7536-2D09-439E-B3D9-E135C2F4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Steven Ceresnie</dc:creator>
  <cp:lastModifiedBy>Dr. Steven Ceresnie</cp:lastModifiedBy>
  <cp:revision>5</cp:revision>
  <cp:lastPrinted>2014-06-20T17:35:00Z</cp:lastPrinted>
  <dcterms:created xsi:type="dcterms:W3CDTF">2014-06-02T17:45:00Z</dcterms:created>
  <dcterms:modified xsi:type="dcterms:W3CDTF">2014-06-20T17:38:00Z</dcterms:modified>
</cp:coreProperties>
</file>